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Aarav Kulkarni</w:t>
      </w:r>
    </w:p>
    <w:p>
      <w:r>
        <w:rPr>
          <w:b w:val="0"/>
        </w:rPr>
        <w:t>Product designer  |  Pune, India  |  aarav@example.com  |  portfolio.example.com</w:t>
      </w:r>
    </w:p>
    <w:p>
      <w:pPr>
        <w:pStyle w:val="Heading1"/>
      </w:pPr>
      <w:r>
        <w:t>Profile</w:t>
      </w:r>
    </w:p>
    <w:p>
      <w:r>
        <w:rPr>
          <w:b w:val="0"/>
        </w:rPr>
        <w:t>Product designer who turns complex workflows into clear interfaces. This fictional sample demonstrates concise writing and a single-column layout; replace it with your own experience.</w:t>
      </w:r>
    </w:p>
    <w:p>
      <w:pPr>
        <w:pStyle w:val="Heading1"/>
      </w:pPr>
      <w:r>
        <w:t>Experience</w:t>
      </w:r>
    </w:p>
    <w:p>
      <w:r>
        <w:rPr>
          <w:b/>
        </w:rPr>
        <w:t>Product Designer   Northline Studio   2023 to present</w:t>
      </w:r>
    </w:p>
    <w:p>
      <w:pPr>
        <w:pStyle w:val="ListBullet"/>
      </w:pPr>
      <w:r>
        <w:t>Designed an onboarding flow for a fictional project management tool, from interviews through interactive prototypes.</w:t>
      </w:r>
    </w:p>
    <w:p>
      <w:pPr>
        <w:pStyle w:val="ListBullet"/>
      </w:pPr>
      <w:r>
        <w:t>Documented reusable interface patterns and accessibility checks for a small product team.</w:t>
      </w:r>
    </w:p>
    <w:p>
      <w:pPr>
        <w:pStyle w:val="ListBullet"/>
      </w:pPr>
      <w:r>
        <w:t>Worked with engineering to test responsive states and explain design decisions.</w:t>
      </w:r>
    </w:p>
    <w:p>
      <w:r>
        <w:rPr>
          <w:b/>
        </w:rPr>
        <w:t>Associate Designer   Clearpath Digital   2021 to 2023</w:t>
      </w:r>
    </w:p>
    <w:p>
      <w:pPr>
        <w:pStyle w:val="ListBullet"/>
      </w:pPr>
      <w:r>
        <w:t>Prepared wireframes and user journeys for sample ecommerce and service projects.</w:t>
      </w:r>
    </w:p>
    <w:p>
      <w:pPr>
        <w:pStyle w:val="ListBullet"/>
      </w:pPr>
      <w:r>
        <w:t>Maintained a component library and reviewed interface copy with project owners.</w:t>
      </w:r>
    </w:p>
    <w:p>
      <w:pPr>
        <w:pStyle w:val="Heading1"/>
      </w:pPr>
      <w:r>
        <w:t>Selected project</w:t>
      </w:r>
    </w:p>
    <w:p>
      <w:r>
        <w:rPr>
          <w:b/>
        </w:rPr>
        <w:t>Taskflow   An original fictional case study</w:t>
      </w:r>
    </w:p>
    <w:p>
      <w:r>
        <w:rPr>
          <w:b w:val="0"/>
        </w:rPr>
        <w:t>Mapped a team planning workflow, designed task and empty states, and tested the prototype with sample scenarios. Add a real project link and evidence of your own contribution.</w:t>
      </w:r>
    </w:p>
    <w:p>
      <w:pPr>
        <w:pStyle w:val="Heading1"/>
      </w:pPr>
      <w:r>
        <w:t>Education</w:t>
      </w:r>
    </w:p>
    <w:p>
      <w:r>
        <w:rPr>
          <w:b w:val="0"/>
        </w:rPr>
        <w:t>Bachelor of Design   Example Institute of Design   2021</w:t>
      </w:r>
    </w:p>
    <w:p>
      <w:pPr>
        <w:pStyle w:val="Heading1"/>
      </w:pPr>
      <w:r>
        <w:t>Skills</w:t>
      </w:r>
    </w:p>
    <w:p>
      <w:r>
        <w:rPr>
          <w:b w:val="0"/>
        </w:rPr>
        <w:t>Interface design, prototyping, user interviews, design systems, accessible interaction patterns, HTML and CSS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Dhebe Assets  |  Fictional sample content  |  Replace every personal or business detail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  <w:rFonts w:ascii="Arial" w:hAnsi="Arial" w:eastAsia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rFonts w:ascii="Arial" w:hAnsi="Arial" w:eastAsia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  <w:rFonts w:ascii="Arial" w:hAnsi="Arial" w:eastAsia="Arial" w:cs="Aria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rFonts w:ascii="Arial" w:hAnsi="Arial" w:eastAsia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Original editable template with fictional content</dc:subject>
  <dc:creator>Dhebe Assets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